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56D" w:rsidRPr="00950618" w:rsidRDefault="00950618" w:rsidP="00AA17A9">
      <w:pPr>
        <w:pStyle w:val="Prrafodelista"/>
        <w:ind w:left="0"/>
        <w:jc w:val="center"/>
        <w:rPr>
          <w:rFonts w:ascii="Arial Narrow" w:hAnsi="Arial Narrow"/>
          <w:b/>
          <w:sz w:val="24"/>
          <w:szCs w:val="24"/>
          <w:u w:val="double"/>
        </w:rPr>
      </w:pPr>
      <w:r w:rsidRPr="00950618">
        <w:rPr>
          <w:rFonts w:ascii="Arial Narrow" w:hAnsi="Arial Narrow"/>
          <w:i/>
          <w:sz w:val="24"/>
          <w:szCs w:val="24"/>
        </w:rPr>
        <w:t>5.4</w:t>
      </w:r>
      <w:r w:rsidRPr="00950618">
        <w:rPr>
          <w:rFonts w:ascii="Arial Narrow" w:hAnsi="Arial Narrow"/>
          <w:b/>
          <w:sz w:val="24"/>
          <w:szCs w:val="24"/>
        </w:rPr>
        <w:t xml:space="preserve">   ANÁLISIS DE RIESGOS INTERNOS (Derivados de la construcción)</w:t>
      </w:r>
    </w:p>
    <w:p w:rsidR="00626517" w:rsidRPr="00D1356D" w:rsidRDefault="00626517" w:rsidP="00612725">
      <w:pPr>
        <w:pStyle w:val="Prrafodelista"/>
        <w:ind w:left="0"/>
        <w:jc w:val="both"/>
        <w:rPr>
          <w:rFonts w:ascii="Arial Narrow" w:hAnsi="Arial Narrow"/>
          <w:sz w:val="14"/>
          <w:szCs w:val="14"/>
        </w:rPr>
      </w:pPr>
    </w:p>
    <w:p w:rsidR="00D13A75" w:rsidRPr="00950618" w:rsidRDefault="00DC4768" w:rsidP="003B5090">
      <w:pPr>
        <w:pStyle w:val="Prrafodelista"/>
        <w:shd w:val="clear" w:color="auto" w:fill="E26B0A"/>
        <w:spacing w:after="0" w:line="240" w:lineRule="auto"/>
        <w:ind w:left="142" w:right="297"/>
        <w:jc w:val="center"/>
        <w:rPr>
          <w:rFonts w:ascii="Arial Narrow" w:hAnsi="Arial Narrow"/>
          <w:b/>
          <w:color w:val="FFFFFF"/>
          <w:sz w:val="24"/>
          <w:szCs w:val="24"/>
        </w:rPr>
      </w:pPr>
      <w:r w:rsidRPr="00950618">
        <w:rPr>
          <w:rFonts w:ascii="Arial Narrow" w:hAnsi="Arial Narrow"/>
          <w:b/>
          <w:noProof/>
          <w:color w:val="FFFFFF"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4F8C00C3">
                <wp:simplePos x="0" y="0"/>
                <wp:positionH relativeFrom="column">
                  <wp:posOffset>-276225</wp:posOffset>
                </wp:positionH>
                <wp:positionV relativeFrom="paragraph">
                  <wp:posOffset>9609455</wp:posOffset>
                </wp:positionV>
                <wp:extent cx="3162300" cy="571500"/>
                <wp:effectExtent l="9525" t="8255" r="9525" b="10795"/>
                <wp:wrapNone/>
                <wp:docPr id="4" name="Rectángulo redondead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C4768" w:rsidRPr="004E65D3" w:rsidRDefault="00DC4768" w:rsidP="00DC4768">
                            <w:pPr>
                              <w:rPr>
                                <w:rFonts w:ascii="Arial Narrow" w:hAnsi="Arial Narrow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E65D3">
                              <w:rPr>
                                <w:rFonts w:ascii="Arial Narrow" w:hAnsi="Arial Narrow"/>
                                <w:b/>
                                <w:color w:val="000000"/>
                                <w:sz w:val="18"/>
                                <w:szCs w:val="18"/>
                              </w:rPr>
                              <w:t>SEÑALE</w:t>
                            </w:r>
                            <w:r w:rsidRPr="004E65D3">
                              <w:rPr>
                                <w:rFonts w:ascii="Arial Narrow" w:hAnsi="Arial Narrow"/>
                                <w:color w:val="000000"/>
                                <w:sz w:val="18"/>
                                <w:szCs w:val="18"/>
                              </w:rPr>
                              <w:t xml:space="preserve"> si se presentan los riesgos descritos, dando el valor indicado. En caso de que alguno no aparezca en el listado, incl</w:t>
                            </w:r>
                            <w:r>
                              <w:rPr>
                                <w:rFonts w:ascii="Arial Narrow" w:hAnsi="Arial Narrow"/>
                                <w:color w:val="000000"/>
                                <w:sz w:val="18"/>
                                <w:szCs w:val="18"/>
                              </w:rPr>
                              <w:t xml:space="preserve">úyalo.  </w:t>
                            </w:r>
                            <w:r w:rsidRPr="004E65D3">
                              <w:rPr>
                                <w:rFonts w:ascii="Arial Narrow" w:hAnsi="Arial Narrow"/>
                                <w:b/>
                                <w:color w:val="000000"/>
                                <w:sz w:val="18"/>
                                <w:szCs w:val="18"/>
                              </w:rPr>
                              <w:t>EN CADA UNO DE LOS APARTADOS QUE CORRESPONDA</w:t>
                            </w:r>
                          </w:p>
                          <w:p w:rsidR="00DC4768" w:rsidRPr="004E65D3" w:rsidRDefault="00DC4768" w:rsidP="00DC4768">
                            <w:pPr>
                              <w:rPr>
                                <w:rFonts w:ascii="Arial Narrow" w:hAnsi="Arial Narrow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DC4768" w:rsidRDefault="00DC4768" w:rsidP="00DC47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4" o:spid="_x0000_s1026" style="position:absolute;left:0;text-align:left;margin-left:-21.75pt;margin-top:756.65pt;width:249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" fillcolor="yellow">
                <v:textbox>
                  <w:txbxContent>
                    <w:p w:rsidR="00DC4768" w:rsidRPr="004E65D3" w:rsidRDefault="00DC4768" w:rsidP="00DC4768">
                      <w:pPr>
                        <w:rPr>
                          <w:rFonts w:ascii="Arial Narrow" w:hAnsi="Arial Narrow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4E65D3">
                        <w:rPr>
                          <w:rFonts w:ascii="Arial Narrow" w:hAnsi="Arial Narrow"/>
                          <w:b/>
                          <w:color w:val="000000"/>
                          <w:sz w:val="18"/>
                          <w:szCs w:val="18"/>
                        </w:rPr>
                        <w:t>SEÑALE</w:t>
                      </w:r>
                      <w:r w:rsidRPr="004E65D3">
                        <w:rPr>
                          <w:rFonts w:ascii="Arial Narrow" w:hAnsi="Arial Narrow"/>
                          <w:color w:val="000000"/>
                          <w:sz w:val="18"/>
                          <w:szCs w:val="18"/>
                        </w:rPr>
                        <w:t xml:space="preserve"> si se presentan los riesgos descritos, dando el valor indicado. En caso de que alguno no aparezca en el listado, incl</w:t>
                      </w:r>
                      <w:r>
                        <w:rPr>
                          <w:rFonts w:ascii="Arial Narrow" w:hAnsi="Arial Narrow"/>
                          <w:color w:val="000000"/>
                          <w:sz w:val="18"/>
                          <w:szCs w:val="18"/>
                        </w:rPr>
                        <w:t xml:space="preserve">úyalo.  </w:t>
                      </w:r>
                      <w:r w:rsidRPr="004E65D3">
                        <w:rPr>
                          <w:rFonts w:ascii="Arial Narrow" w:hAnsi="Arial Narrow"/>
                          <w:b/>
                          <w:color w:val="000000"/>
                          <w:sz w:val="18"/>
                          <w:szCs w:val="18"/>
                        </w:rPr>
                        <w:t>EN CADA UNO DE LOS APARTADOS QUE CORRESPONDA</w:t>
                      </w:r>
                    </w:p>
                    <w:p w:rsidR="00DC4768" w:rsidRPr="004E65D3" w:rsidRDefault="00DC4768" w:rsidP="00DC4768">
                      <w:pPr>
                        <w:rPr>
                          <w:rFonts w:ascii="Arial Narrow" w:hAnsi="Arial Narrow"/>
                          <w:color w:val="000000"/>
                          <w:sz w:val="18"/>
                          <w:szCs w:val="18"/>
                        </w:rPr>
                      </w:pPr>
                    </w:p>
                    <w:p w:rsidR="00DC4768" w:rsidRDefault="00DC4768" w:rsidP="00DC4768"/>
                  </w:txbxContent>
                </v:textbox>
              </v:roundrect>
            </w:pict>
          </mc:Fallback>
        </mc:AlternateContent>
      </w:r>
      <w:r w:rsidR="008508CE" w:rsidRPr="00950618">
        <w:rPr>
          <w:rFonts w:ascii="Arial Narrow" w:hAnsi="Arial Narrow"/>
          <w:b/>
          <w:color w:val="FFFFFF"/>
          <w:sz w:val="24"/>
          <w:szCs w:val="24"/>
        </w:rPr>
        <w:t>RIESGOS DERIVADOS DE LA CONSTRUCCIÓN</w:t>
      </w:r>
    </w:p>
    <w:p w:rsidR="00DC4768" w:rsidRPr="00DC4768" w:rsidRDefault="00DC4768" w:rsidP="00DC4768">
      <w:pPr>
        <w:pStyle w:val="Prrafodelista"/>
        <w:ind w:left="0"/>
        <w:jc w:val="both"/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8064"/>
        <w:gridCol w:w="770"/>
        <w:gridCol w:w="659"/>
      </w:tblGrid>
      <w:tr w:rsidR="001840DA" w:rsidRPr="00D1574F" w:rsidTr="003B5090">
        <w:trPr>
          <w:trHeight w:val="273"/>
          <w:jc w:val="center"/>
        </w:trPr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40622" w:rsidRPr="00DC4768" w:rsidRDefault="00DC4768" w:rsidP="00BF3C6B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C4768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0622" w:rsidRPr="00233A03" w:rsidRDefault="00140622" w:rsidP="00257ABE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3A03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="00257ABE">
              <w:rPr>
                <w:rFonts w:ascii="Arial Narrow" w:hAnsi="Arial Narrow"/>
                <w:b/>
                <w:sz w:val="20"/>
                <w:szCs w:val="20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0622" w:rsidRPr="00233A03" w:rsidRDefault="00140622" w:rsidP="00BF3C6B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33A03">
              <w:rPr>
                <w:rFonts w:ascii="Arial Narrow" w:hAnsi="Arial Narrow"/>
                <w:b/>
                <w:sz w:val="20"/>
                <w:szCs w:val="20"/>
              </w:rPr>
              <w:t>NO</w:t>
            </w:r>
          </w:p>
        </w:tc>
      </w:tr>
      <w:tr w:rsidR="00BF419F" w:rsidRPr="00D1574F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950618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1) Por su ubicación: Antecedentes históricos ___    </w:t>
            </w:r>
            <w:r w:rsidR="00950618">
              <w:rPr>
                <w:rFonts w:ascii="Arial Narrow" w:hAnsi="Arial Narrow"/>
              </w:rPr>
              <w:t>Laderas____ R</w:t>
            </w:r>
            <w:r>
              <w:rPr>
                <w:rFonts w:ascii="Arial Narrow" w:hAnsi="Arial Narrow"/>
              </w:rPr>
              <w:t>iesgo de licuefacción ___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1574F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3F599D">
              <w:rPr>
                <w:rFonts w:ascii="Arial Narrow" w:hAnsi="Arial Narrow"/>
              </w:rPr>
              <w:t>) Presenta inclinación el edificio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bookmarkStart w:id="0" w:name="_GoBack"/>
            <w:r>
              <w:rPr>
                <w:rFonts w:ascii="Arial Narrow" w:hAnsi="Arial Narrow"/>
              </w:rPr>
              <w:t>3</w:t>
            </w:r>
            <w:r w:rsidRPr="003F599D">
              <w:rPr>
                <w:rFonts w:ascii="Arial Narrow" w:hAnsi="Arial Narrow"/>
              </w:rPr>
              <w:t>) Separación de elementos estructurales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bookmarkEnd w:id="0"/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  <w:r w:rsidRPr="003F599D">
              <w:rPr>
                <w:rFonts w:ascii="Arial Narrow" w:hAnsi="Arial Narrow"/>
              </w:rPr>
              <w:t>) Deformación de muros, columnas, losas o trabes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Pr="003F599D">
              <w:rPr>
                <w:rFonts w:ascii="Arial Narrow" w:hAnsi="Arial Narrow"/>
              </w:rPr>
              <w:t>) Los muros presentan grietas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</w:t>
            </w:r>
            <w:r w:rsidRPr="003F599D">
              <w:rPr>
                <w:rFonts w:ascii="Arial Narrow" w:hAnsi="Arial Narrow"/>
              </w:rPr>
              <w:t>) Hundimiento del inmueble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Pr="003F599D">
              <w:rPr>
                <w:rFonts w:ascii="Arial Narrow" w:hAnsi="Arial Narrow"/>
              </w:rPr>
              <w:t>) Grietas en el piso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  <w:r w:rsidRPr="003F599D">
              <w:rPr>
                <w:rFonts w:ascii="Arial Narrow" w:hAnsi="Arial Narrow"/>
              </w:rPr>
              <w:t>) Existe filtración de agua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F419F" w:rsidRPr="00DA5CA9" w:rsidTr="003B5090">
        <w:trPr>
          <w:trHeight w:val="340"/>
          <w:jc w:val="center"/>
        </w:trPr>
        <w:tc>
          <w:tcPr>
            <w:tcW w:w="8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F419F" w:rsidRPr="003F599D" w:rsidRDefault="00BF419F" w:rsidP="00BF419F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  <w:r w:rsidRPr="003F599D">
              <w:rPr>
                <w:rFonts w:ascii="Arial Narrow" w:hAnsi="Arial Narrow"/>
              </w:rPr>
              <w:t>) Presenta daños en escaleras y rampas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19F" w:rsidRPr="00DA5CA9" w:rsidRDefault="00BF419F" w:rsidP="00BF419F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53974" w:rsidRPr="00950618" w:rsidRDefault="00D013DA" w:rsidP="00DC4768">
      <w:pPr>
        <w:pStyle w:val="Prrafodelista"/>
        <w:ind w:left="567" w:right="2706"/>
        <w:jc w:val="both"/>
        <w:rPr>
          <w:rFonts w:ascii="Arial Narrow" w:hAnsi="Arial Narrow"/>
          <w:sz w:val="20"/>
          <w:szCs w:val="20"/>
        </w:rPr>
      </w:pPr>
      <w:r w:rsidRPr="00950618">
        <w:rPr>
          <w:rFonts w:ascii="Arial Narrow" w:hAnsi="Arial Narrow"/>
          <w:b/>
          <w:sz w:val="20"/>
          <w:szCs w:val="20"/>
        </w:rPr>
        <w:t>NOTA</w:t>
      </w:r>
      <w:r w:rsidR="00223001" w:rsidRPr="00950618">
        <w:rPr>
          <w:rFonts w:ascii="Arial Narrow" w:hAnsi="Arial Narrow"/>
          <w:b/>
          <w:sz w:val="20"/>
          <w:szCs w:val="20"/>
        </w:rPr>
        <w:t>:</w:t>
      </w:r>
      <w:r w:rsidR="00CD3BD7" w:rsidRPr="00950618">
        <w:rPr>
          <w:rFonts w:ascii="Arial Narrow" w:hAnsi="Arial Narrow"/>
          <w:sz w:val="20"/>
          <w:szCs w:val="20"/>
        </w:rPr>
        <w:t xml:space="preserve"> En el inciso 1, </w:t>
      </w:r>
      <w:r w:rsidR="00223001" w:rsidRPr="00950618">
        <w:rPr>
          <w:rFonts w:ascii="Arial Narrow" w:hAnsi="Arial Narrow"/>
          <w:sz w:val="20"/>
          <w:szCs w:val="20"/>
        </w:rPr>
        <w:t xml:space="preserve">cualquier situación que se haya presentado </w:t>
      </w:r>
      <w:r w:rsidR="00CD3BD7" w:rsidRPr="00950618">
        <w:rPr>
          <w:rFonts w:ascii="Arial Narrow" w:hAnsi="Arial Narrow"/>
          <w:sz w:val="20"/>
          <w:szCs w:val="20"/>
        </w:rPr>
        <w:t xml:space="preserve">por </w:t>
      </w:r>
      <w:r w:rsidR="00223001" w:rsidRPr="00950618">
        <w:rPr>
          <w:rFonts w:ascii="Arial Narrow" w:hAnsi="Arial Narrow"/>
          <w:sz w:val="20"/>
          <w:szCs w:val="20"/>
        </w:rPr>
        <w:t>algún</w:t>
      </w:r>
      <w:r w:rsidR="00CD3BD7" w:rsidRPr="00950618">
        <w:rPr>
          <w:rFonts w:ascii="Arial Narrow" w:hAnsi="Arial Narrow"/>
          <w:sz w:val="20"/>
          <w:szCs w:val="20"/>
        </w:rPr>
        <w:t xml:space="preserve"> </w:t>
      </w:r>
      <w:r w:rsidR="00223001" w:rsidRPr="00950618">
        <w:rPr>
          <w:rFonts w:ascii="Arial Narrow" w:hAnsi="Arial Narrow"/>
          <w:sz w:val="20"/>
          <w:szCs w:val="20"/>
        </w:rPr>
        <w:t xml:space="preserve">fenómeno </w:t>
      </w:r>
      <w:r w:rsidR="00950618">
        <w:rPr>
          <w:rFonts w:ascii="Arial Narrow" w:hAnsi="Arial Narrow"/>
          <w:sz w:val="20"/>
          <w:szCs w:val="20"/>
        </w:rPr>
        <w:t>p</w:t>
      </w:r>
      <w:r w:rsidR="00223001" w:rsidRPr="00950618">
        <w:rPr>
          <w:rFonts w:ascii="Arial Narrow" w:hAnsi="Arial Narrow"/>
          <w:sz w:val="20"/>
          <w:szCs w:val="20"/>
        </w:rPr>
        <w:t>erturbador</w:t>
      </w:r>
      <w:r w:rsidR="00CD3BD7" w:rsidRPr="00950618">
        <w:rPr>
          <w:rFonts w:ascii="Arial Narrow" w:hAnsi="Arial Narrow"/>
          <w:sz w:val="20"/>
          <w:szCs w:val="20"/>
        </w:rPr>
        <w:t xml:space="preserve"> y que pudiera afectar a la construcción como un deslizamiento o </w:t>
      </w:r>
      <w:r w:rsidR="00223001" w:rsidRPr="00950618">
        <w:rPr>
          <w:rFonts w:ascii="Arial Narrow" w:hAnsi="Arial Narrow"/>
          <w:sz w:val="20"/>
          <w:szCs w:val="20"/>
        </w:rPr>
        <w:t>inundación</w:t>
      </w:r>
      <w:r w:rsidR="00CD3BD7" w:rsidRPr="00950618">
        <w:rPr>
          <w:rFonts w:ascii="Arial Narrow" w:hAnsi="Arial Narrow"/>
          <w:sz w:val="20"/>
          <w:szCs w:val="20"/>
        </w:rPr>
        <w:t>, entre otros.</w:t>
      </w:r>
      <w:r w:rsidR="00950618">
        <w:rPr>
          <w:rFonts w:ascii="Arial Narrow" w:hAnsi="Arial Narrow"/>
          <w:sz w:val="20"/>
          <w:szCs w:val="20"/>
        </w:rPr>
        <w:t xml:space="preserve"> </w:t>
      </w:r>
    </w:p>
    <w:p w:rsidR="00223001" w:rsidRPr="00950618" w:rsidRDefault="00223001" w:rsidP="00950618">
      <w:pPr>
        <w:pStyle w:val="Prrafodelista"/>
        <w:ind w:left="0" w:firstLine="720"/>
        <w:jc w:val="both"/>
        <w:rPr>
          <w:rFonts w:ascii="Arial Narrow" w:hAnsi="Arial Narrow"/>
          <w:sz w:val="10"/>
          <w:szCs w:val="10"/>
        </w:rPr>
      </w:pP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5"/>
        <w:gridCol w:w="5348"/>
      </w:tblGrid>
      <w:tr w:rsidR="00107052" w:rsidRPr="00585713" w:rsidTr="003B5090">
        <w:trPr>
          <w:trHeight w:hRule="exact" w:val="238"/>
          <w:jc w:val="center"/>
        </w:trPr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107052" w:rsidRPr="00053974" w:rsidRDefault="00821E45" w:rsidP="00F86B96">
            <w:pPr>
              <w:pStyle w:val="Prrafodelista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IDENTIFICACIÓN DEL RIESGO</w:t>
            </w:r>
          </w:p>
        </w:tc>
        <w:tc>
          <w:tcPr>
            <w:tcW w:w="5348" w:type="dxa"/>
            <w:shd w:val="clear" w:color="auto" w:fill="D9D9D9" w:themeFill="background1" w:themeFillShade="D9"/>
            <w:vAlign w:val="center"/>
          </w:tcPr>
          <w:p w:rsidR="00107052" w:rsidRPr="00053974" w:rsidRDefault="00107052" w:rsidP="00821E45">
            <w:pPr>
              <w:pStyle w:val="Prrafodelista"/>
              <w:ind w:left="0"/>
              <w:jc w:val="center"/>
              <w:rPr>
                <w:rFonts w:ascii="Arial Narrow" w:hAnsi="Arial Narrow"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MEDIDA QUE DEBERÁ APLICAR</w:t>
            </w:r>
          </w:p>
        </w:tc>
      </w:tr>
      <w:tr w:rsidR="00107052" w:rsidRPr="00585713" w:rsidTr="003B5090">
        <w:trPr>
          <w:trHeight w:hRule="exact" w:val="283"/>
          <w:jc w:val="center"/>
        </w:trPr>
        <w:tc>
          <w:tcPr>
            <w:tcW w:w="4145" w:type="dxa"/>
            <w:shd w:val="clear" w:color="auto" w:fill="auto"/>
            <w:vAlign w:val="center"/>
          </w:tcPr>
          <w:p w:rsidR="00107052" w:rsidRPr="00053974" w:rsidRDefault="00107052" w:rsidP="00A7574D">
            <w:pPr>
              <w:pStyle w:val="Prrafodelista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053974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053974">
              <w:rPr>
                <w:rFonts w:ascii="Arial Narrow" w:hAnsi="Arial Narrow"/>
                <w:sz w:val="18"/>
                <w:szCs w:val="20"/>
              </w:rPr>
              <w:t xml:space="preserve"> EN INCISO 1 </w:t>
            </w:r>
          </w:p>
        </w:tc>
        <w:tc>
          <w:tcPr>
            <w:tcW w:w="5348" w:type="dxa"/>
            <w:shd w:val="clear" w:color="auto" w:fill="auto"/>
            <w:vAlign w:val="bottom"/>
          </w:tcPr>
          <w:p w:rsidR="00107052" w:rsidRPr="004A6E5C" w:rsidRDefault="00107052" w:rsidP="004A6E5C">
            <w:pPr>
              <w:pStyle w:val="Prrafodelista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4A6E5C">
              <w:rPr>
                <w:rFonts w:ascii="Arial Narrow" w:hAnsi="Arial Narrow"/>
                <w:sz w:val="18"/>
                <w:szCs w:val="20"/>
              </w:rPr>
              <w:t>EVALUACIÓN DETALLADA Y ATENCIÓN A RECOMENDACIONES</w:t>
            </w:r>
          </w:p>
        </w:tc>
      </w:tr>
      <w:tr w:rsidR="00107052" w:rsidRPr="00585713" w:rsidTr="003B5090">
        <w:trPr>
          <w:trHeight w:hRule="exact" w:val="340"/>
          <w:jc w:val="center"/>
        </w:trPr>
        <w:tc>
          <w:tcPr>
            <w:tcW w:w="4145" w:type="dxa"/>
            <w:shd w:val="clear" w:color="auto" w:fill="auto"/>
            <w:vAlign w:val="center"/>
          </w:tcPr>
          <w:p w:rsidR="00107052" w:rsidRPr="00053974" w:rsidRDefault="00107052" w:rsidP="00623251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053974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053974">
              <w:rPr>
                <w:rFonts w:ascii="Arial Narrow" w:hAnsi="Arial Narrow"/>
                <w:sz w:val="18"/>
                <w:szCs w:val="20"/>
              </w:rPr>
              <w:t xml:space="preserve"> EN CUALQUIERA DE LOS INCISOS  2, 3, 4, 5, 6</w:t>
            </w:r>
            <w:r>
              <w:rPr>
                <w:rFonts w:ascii="Arial Narrow" w:hAnsi="Arial Narrow"/>
                <w:sz w:val="18"/>
                <w:szCs w:val="20"/>
              </w:rPr>
              <w:t>, 7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107052" w:rsidRPr="00053974" w:rsidRDefault="00107052" w:rsidP="00623251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sz w:val="18"/>
                <w:szCs w:val="20"/>
              </w:rPr>
              <w:t>EVA</w:t>
            </w:r>
            <w:r w:rsidRPr="00257ABE">
              <w:rPr>
                <w:rFonts w:ascii="Arial Narrow" w:hAnsi="Arial Narrow"/>
                <w:sz w:val="18"/>
                <w:szCs w:val="20"/>
              </w:rPr>
              <w:t>LUACIÓN DETALLADA Y ATENCIÓN INMEDIATA</w:t>
            </w:r>
          </w:p>
        </w:tc>
      </w:tr>
      <w:tr w:rsidR="00107052" w:rsidRPr="00585713" w:rsidTr="003B5090">
        <w:trPr>
          <w:trHeight w:hRule="exact" w:val="340"/>
          <w:jc w:val="center"/>
        </w:trPr>
        <w:tc>
          <w:tcPr>
            <w:tcW w:w="4145" w:type="dxa"/>
            <w:shd w:val="clear" w:color="auto" w:fill="auto"/>
            <w:vAlign w:val="center"/>
          </w:tcPr>
          <w:p w:rsidR="00107052" w:rsidRPr="00053974" w:rsidRDefault="00107052" w:rsidP="00623251">
            <w:pPr>
              <w:pStyle w:val="Prrafodelista"/>
              <w:spacing w:after="0"/>
              <w:ind w:left="0"/>
              <w:rPr>
                <w:rFonts w:ascii="Arial Narrow" w:hAnsi="Arial Narrow"/>
                <w:b/>
                <w:sz w:val="18"/>
                <w:szCs w:val="20"/>
                <w:u w:val="single"/>
              </w:rPr>
            </w:pPr>
            <w:r w:rsidRPr="00053974">
              <w:rPr>
                <w:rFonts w:ascii="Arial Narrow" w:hAnsi="Arial Narrow"/>
                <w:b/>
                <w:sz w:val="18"/>
                <w:szCs w:val="20"/>
                <w:u w:val="single"/>
              </w:rPr>
              <w:t>S</w:t>
            </w:r>
            <w:r>
              <w:rPr>
                <w:rFonts w:ascii="Arial Narrow" w:hAnsi="Arial Narrow"/>
                <w:b/>
                <w:sz w:val="18"/>
                <w:szCs w:val="20"/>
                <w:u w:val="single"/>
              </w:rPr>
              <w:t>Í</w:t>
            </w:r>
            <w:r w:rsidRPr="00053974">
              <w:rPr>
                <w:rFonts w:ascii="Arial Narrow" w:hAnsi="Arial Narrow"/>
                <w:sz w:val="18"/>
                <w:szCs w:val="20"/>
              </w:rPr>
              <w:t xml:space="preserve"> EN CUALQUIERA DE LOS INCISOS </w:t>
            </w:r>
            <w:r>
              <w:rPr>
                <w:rFonts w:ascii="Arial Narrow" w:hAnsi="Arial Narrow"/>
                <w:sz w:val="18"/>
                <w:szCs w:val="20"/>
              </w:rPr>
              <w:t xml:space="preserve">8 </w:t>
            </w:r>
            <w:r w:rsidRPr="00053974">
              <w:rPr>
                <w:rFonts w:ascii="Arial Narrow" w:hAnsi="Arial Narrow"/>
                <w:sz w:val="18"/>
                <w:szCs w:val="20"/>
              </w:rPr>
              <w:t xml:space="preserve">Y </w:t>
            </w:r>
            <w:r>
              <w:rPr>
                <w:rFonts w:ascii="Arial Narrow" w:hAnsi="Arial Narrow"/>
                <w:sz w:val="18"/>
                <w:szCs w:val="20"/>
              </w:rPr>
              <w:t>9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107052" w:rsidRPr="00053974" w:rsidRDefault="00107052" w:rsidP="00623251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257ABE">
              <w:rPr>
                <w:rFonts w:ascii="Arial Narrow" w:hAnsi="Arial Narrow"/>
                <w:sz w:val="18"/>
                <w:szCs w:val="20"/>
              </w:rPr>
              <w:t>ATENCIÓN INMEDIATA</w:t>
            </w:r>
          </w:p>
        </w:tc>
      </w:tr>
      <w:tr w:rsidR="00107052" w:rsidRPr="00585713" w:rsidTr="003B5090">
        <w:trPr>
          <w:trHeight w:hRule="exact" w:val="340"/>
          <w:jc w:val="center"/>
        </w:trPr>
        <w:tc>
          <w:tcPr>
            <w:tcW w:w="4145" w:type="dxa"/>
            <w:shd w:val="clear" w:color="auto" w:fill="auto"/>
            <w:vAlign w:val="center"/>
          </w:tcPr>
          <w:p w:rsidR="00107052" w:rsidRPr="00053974" w:rsidRDefault="00107052" w:rsidP="00623251">
            <w:pPr>
              <w:pStyle w:val="Prrafodelista"/>
              <w:spacing w:after="0"/>
              <w:ind w:left="0"/>
              <w:rPr>
                <w:rFonts w:ascii="Arial Narrow" w:hAnsi="Arial Narrow"/>
                <w:sz w:val="18"/>
                <w:szCs w:val="20"/>
              </w:rPr>
            </w:pPr>
            <w:r w:rsidRPr="00053974">
              <w:rPr>
                <w:rFonts w:ascii="Arial Narrow" w:hAnsi="Arial Narrow"/>
                <w:b/>
                <w:sz w:val="18"/>
                <w:szCs w:val="20"/>
                <w:u w:val="single"/>
              </w:rPr>
              <w:t>NO</w:t>
            </w:r>
            <w:r>
              <w:rPr>
                <w:rFonts w:ascii="Arial Narrow" w:hAnsi="Arial Narrow"/>
                <w:sz w:val="18"/>
                <w:szCs w:val="20"/>
              </w:rPr>
              <w:t xml:space="preserve"> EN TODOS LOS INCISOS</w:t>
            </w:r>
          </w:p>
        </w:tc>
        <w:tc>
          <w:tcPr>
            <w:tcW w:w="5348" w:type="dxa"/>
            <w:shd w:val="clear" w:color="auto" w:fill="auto"/>
            <w:vAlign w:val="center"/>
          </w:tcPr>
          <w:p w:rsidR="00107052" w:rsidRPr="00053974" w:rsidRDefault="00107052" w:rsidP="00623251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b/>
                <w:sz w:val="18"/>
                <w:szCs w:val="20"/>
              </w:rPr>
            </w:pPr>
            <w:r w:rsidRPr="00257ABE">
              <w:rPr>
                <w:rFonts w:ascii="Arial Narrow" w:hAnsi="Arial Narrow"/>
                <w:sz w:val="18"/>
                <w:szCs w:val="20"/>
              </w:rPr>
              <w:t>MAN</w:t>
            </w:r>
            <w:r>
              <w:rPr>
                <w:rFonts w:ascii="Arial Narrow" w:hAnsi="Arial Narrow"/>
                <w:sz w:val="18"/>
                <w:szCs w:val="20"/>
              </w:rPr>
              <w:t>TENIMIENTO PREVENTIVO PERIÓ</w:t>
            </w:r>
            <w:r w:rsidRPr="00257ABE">
              <w:rPr>
                <w:rFonts w:ascii="Arial Narrow" w:hAnsi="Arial Narrow"/>
                <w:sz w:val="18"/>
                <w:szCs w:val="20"/>
              </w:rPr>
              <w:t>DICO</w:t>
            </w:r>
          </w:p>
        </w:tc>
      </w:tr>
    </w:tbl>
    <w:p w:rsidR="00E75D5A" w:rsidRPr="00D1356D" w:rsidRDefault="00E75D5A" w:rsidP="00F130CF">
      <w:pPr>
        <w:pStyle w:val="Prrafodelista"/>
        <w:ind w:left="0"/>
        <w:jc w:val="both"/>
        <w:rPr>
          <w:rFonts w:ascii="Arial Narrow" w:hAnsi="Arial Narrow"/>
          <w:sz w:val="16"/>
          <w:szCs w:val="16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417"/>
        <w:gridCol w:w="1134"/>
        <w:gridCol w:w="1211"/>
        <w:gridCol w:w="2900"/>
      </w:tblGrid>
      <w:tr w:rsidR="008441E7" w:rsidRPr="00DA5CA9" w:rsidTr="00107052">
        <w:trPr>
          <w:gridAfter w:val="2"/>
          <w:wAfter w:w="4111" w:type="dxa"/>
          <w:jc w:val="center"/>
        </w:trPr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A5CA9">
              <w:rPr>
                <w:rFonts w:ascii="Arial Narrow" w:hAnsi="Arial Narrow"/>
                <w:sz w:val="20"/>
                <w:szCs w:val="20"/>
              </w:rPr>
              <w:t xml:space="preserve">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41E7" w:rsidRPr="008E7912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8E7912">
              <w:rPr>
                <w:rFonts w:ascii="Arial Narrow" w:hAnsi="Arial Narrow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41E7" w:rsidRPr="008E7912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8E7912">
              <w:rPr>
                <w:rFonts w:ascii="Arial Narrow" w:hAnsi="Arial Narrow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8441E7" w:rsidRPr="00DA5CA9" w:rsidTr="003B5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9"/>
          <w:jc w:val="center"/>
        </w:trPr>
        <w:tc>
          <w:tcPr>
            <w:tcW w:w="28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441E7" w:rsidRPr="00DA5CA9" w:rsidRDefault="0070436C" w:rsidP="003E6952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Opinión</w:t>
            </w:r>
            <w:r w:rsidR="008441E7" w:rsidRPr="00DA5CA9">
              <w:rPr>
                <w:rFonts w:ascii="Arial Narrow" w:hAnsi="Arial Narrow"/>
                <w:sz w:val="20"/>
                <w:szCs w:val="20"/>
              </w:rPr>
              <w:t xml:space="preserve"> técnic</w:t>
            </w:r>
            <w:r>
              <w:rPr>
                <w:rFonts w:ascii="Arial Narrow" w:hAnsi="Arial Narrow"/>
                <w:sz w:val="20"/>
                <w:szCs w:val="20"/>
              </w:rPr>
              <w:t>a</w:t>
            </w:r>
            <w:r w:rsidR="008441E7">
              <w:rPr>
                <w:rFonts w:ascii="Arial Narrow" w:hAnsi="Arial Narrow"/>
                <w:sz w:val="20"/>
                <w:szCs w:val="20"/>
              </w:rPr>
              <w:t xml:space="preserve"> / </w:t>
            </w:r>
            <w:r>
              <w:rPr>
                <w:rFonts w:ascii="Arial Narrow" w:hAnsi="Arial Narrow"/>
                <w:sz w:val="20"/>
                <w:szCs w:val="20"/>
              </w:rPr>
              <w:t xml:space="preserve">Dictamen </w:t>
            </w:r>
            <w:r w:rsidR="008441E7">
              <w:rPr>
                <w:rFonts w:ascii="Arial Narrow" w:hAnsi="Arial Narrow"/>
                <w:sz w:val="20"/>
                <w:szCs w:val="20"/>
              </w:rPr>
              <w:t>estructural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1" w:type="dxa"/>
            <w:shd w:val="clear" w:color="auto" w:fill="D9D9D9" w:themeFill="background1" w:themeFillShade="D9"/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Fecha</w:t>
            </w:r>
          </w:p>
        </w:tc>
        <w:tc>
          <w:tcPr>
            <w:tcW w:w="2900" w:type="dxa"/>
            <w:tcBorders>
              <w:right w:val="single" w:sz="4" w:space="0" w:color="000000"/>
            </w:tcBorders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441E7" w:rsidRPr="00DA5CA9" w:rsidTr="003B5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4"/>
          <w:jc w:val="center"/>
        </w:trPr>
        <w:tc>
          <w:tcPr>
            <w:tcW w:w="283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441E7" w:rsidRDefault="008441E7" w:rsidP="00053974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Nombre de quien elabor</w:t>
            </w:r>
            <w:r w:rsidR="00053974">
              <w:rPr>
                <w:rFonts w:ascii="Arial Narrow" w:hAnsi="Arial Narrow"/>
                <w:sz w:val="20"/>
                <w:szCs w:val="20"/>
              </w:rPr>
              <w:t>ó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441E7" w:rsidRPr="00DA5CA9" w:rsidTr="003B50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9"/>
          <w:jc w:val="center"/>
        </w:trPr>
        <w:tc>
          <w:tcPr>
            <w:tcW w:w="2836" w:type="dxa"/>
            <w:tcBorders>
              <w:top w:val="single" w:sz="4" w:space="0" w:color="000000"/>
            </w:tcBorders>
            <w:vAlign w:val="center"/>
          </w:tcPr>
          <w:p w:rsidR="008441E7" w:rsidRDefault="00257ABE" w:rsidP="00257ABE">
            <w:pPr>
              <w:pStyle w:val="Prrafodelista"/>
              <w:spacing w:after="0" w:line="240" w:lineRule="auto"/>
              <w:ind w:left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Registro DAU </w:t>
            </w:r>
            <w:r w:rsidR="00053974">
              <w:rPr>
                <w:rFonts w:ascii="Arial Narrow" w:hAnsi="Arial Narrow"/>
                <w:sz w:val="20"/>
                <w:szCs w:val="20"/>
              </w:rPr>
              <w:t>o Cé</w:t>
            </w:r>
            <w:r w:rsidR="008441E7">
              <w:rPr>
                <w:rFonts w:ascii="Arial Narrow" w:hAnsi="Arial Narrow"/>
                <w:sz w:val="20"/>
                <w:szCs w:val="20"/>
              </w:rPr>
              <w:t>dula Federal y Estatal (anexar copia)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8441E7" w:rsidRPr="00DA5CA9" w:rsidRDefault="008441E7" w:rsidP="003E6952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D1356D" w:rsidRDefault="00D1356D" w:rsidP="00D1356D">
      <w:pPr>
        <w:spacing w:after="0"/>
        <w:rPr>
          <w:sz w:val="16"/>
          <w:szCs w:val="16"/>
        </w:rPr>
      </w:pPr>
    </w:p>
    <w:p w:rsidR="00D1356D" w:rsidRPr="00A302C6" w:rsidRDefault="00AA17A9" w:rsidP="003B5090">
      <w:pPr>
        <w:pStyle w:val="Prrafodelista"/>
        <w:shd w:val="clear" w:color="auto" w:fill="E26B0A"/>
        <w:tabs>
          <w:tab w:val="center" w:pos="4943"/>
        </w:tabs>
        <w:spacing w:after="0" w:line="240" w:lineRule="auto"/>
        <w:ind w:left="142" w:right="297"/>
        <w:jc w:val="center"/>
        <w:rPr>
          <w:rFonts w:ascii="Arial Narrow" w:eastAsia="Times New Roman" w:hAnsi="Arial Narrow"/>
          <w:b/>
          <w:bCs/>
          <w:color w:val="FFFFFF"/>
          <w:sz w:val="24"/>
          <w:szCs w:val="20"/>
        </w:rPr>
      </w:pPr>
      <w:r>
        <w:rPr>
          <w:rFonts w:ascii="Arial Narrow" w:eastAsia="Times New Roman" w:hAnsi="Arial Narrow"/>
          <w:b/>
          <w:bCs/>
          <w:color w:val="FFFFFF"/>
          <w:sz w:val="24"/>
          <w:szCs w:val="20"/>
        </w:rPr>
        <w:t>RESULTADO</w:t>
      </w:r>
    </w:p>
    <w:p w:rsidR="00D1356D" w:rsidRDefault="00D1356D" w:rsidP="006E7385">
      <w:pPr>
        <w:pStyle w:val="Prrafodelista"/>
        <w:spacing w:after="0" w:line="240" w:lineRule="auto"/>
        <w:ind w:left="0"/>
        <w:jc w:val="both"/>
        <w:rPr>
          <w:rFonts w:ascii="Arial Narrow" w:hAnsi="Arial Narrow"/>
          <w:sz w:val="18"/>
          <w:szCs w:val="20"/>
        </w:rPr>
      </w:pPr>
    </w:p>
    <w:tbl>
      <w:tblPr>
        <w:tblpPr w:leftFromText="141" w:rightFromText="141" w:vertAnchor="text" w:horzAnchor="margin" w:tblpX="137" w:tblpY="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6"/>
        <w:gridCol w:w="4087"/>
      </w:tblGrid>
      <w:tr w:rsidR="00D1356D" w:rsidRPr="00997AD1" w:rsidTr="003B5090">
        <w:tc>
          <w:tcPr>
            <w:tcW w:w="5416" w:type="dxa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</w:tcPr>
          <w:p w:rsidR="00D1356D" w:rsidRPr="00997AD1" w:rsidRDefault="00107052" w:rsidP="003B5090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97AD1">
              <w:rPr>
                <w:rFonts w:ascii="Arial Narrow" w:hAnsi="Arial Narrow"/>
                <w:b/>
                <w:sz w:val="20"/>
                <w:szCs w:val="20"/>
              </w:rPr>
              <w:t>TIPO DE RIESGO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1356D" w:rsidRPr="00997AD1" w:rsidRDefault="008761F6" w:rsidP="003B5090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editId="54C6A252">
                      <wp:simplePos x="0" y="0"/>
                      <wp:positionH relativeFrom="column">
                        <wp:posOffset>3867785</wp:posOffset>
                      </wp:positionH>
                      <wp:positionV relativeFrom="paragraph">
                        <wp:posOffset>941705</wp:posOffset>
                      </wp:positionV>
                      <wp:extent cx="1165860" cy="1203325"/>
                      <wp:effectExtent l="10160" t="8255" r="5080" b="7620"/>
                      <wp:wrapNone/>
                      <wp:docPr id="1" name="Rectángulo redondead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65860" cy="1203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8761F6" w:rsidRDefault="008761F6" w:rsidP="008761F6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ESCRIBA los n</w:t>
                                  </w:r>
                                  <w:r w:rsidRPr="00004CDE">
                                    <w:rPr>
                                      <w:rFonts w:ascii="Arial Narrow" w:hAnsi="Arial Narrow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ombres</w:t>
                                  </w:r>
                                  <w:r>
                                    <w:rPr>
                                      <w:rFonts w:ascii="Arial Narrow" w:hAnsi="Arial Narrow"/>
                                      <w:sz w:val="16"/>
                                      <w:szCs w:val="16"/>
                                    </w:rPr>
                                    <w:t xml:space="preserve"> de cada una de las personas que desempeñarán los puestos específicos en la UIPC.  **Agregar todos cuantos sean necesarios.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1" style="position:absolute;left:0;text-align:left;margin-left:304.55pt;margin-top:74.15pt;width:91.8pt;height:9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" fillcolor="yellow">
                      <v:textbox>
                        <w:txbxContent>
                          <w:p w:rsidR="008761F6" w:rsidRDefault="008761F6" w:rsidP="008761F6">
                            <w:pPr>
                              <w:jc w:val="both"/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u w:val="single"/>
                              </w:rPr>
                              <w:t>ESCRIBA los n</w:t>
                            </w:r>
                            <w:r w:rsidRPr="00004CDE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u w:val="single"/>
                              </w:rPr>
                              <w:t>ombres</w:t>
                            </w: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de cada una de las personas que desempeñarán los puestos específicos en la UIPC.  **Agregar todos cuantos sean necesarios.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7AD1">
              <w:rPr>
                <w:rFonts w:ascii="Arial Narrow" w:hAnsi="Arial Narrow"/>
                <w:b/>
                <w:sz w:val="20"/>
                <w:szCs w:val="20"/>
              </w:rPr>
              <w:t xml:space="preserve">MEDIDA QUE </w:t>
            </w:r>
            <w:r w:rsidR="00D1356D" w:rsidRPr="00997AD1">
              <w:rPr>
                <w:rFonts w:ascii="Arial Narrow" w:hAnsi="Arial Narrow"/>
                <w:b/>
                <w:sz w:val="20"/>
                <w:szCs w:val="20"/>
              </w:rPr>
              <w:t>DEBERÁ APLICAR</w:t>
            </w:r>
          </w:p>
        </w:tc>
      </w:tr>
      <w:tr w:rsidR="00D1356D" w:rsidRPr="00735F15" w:rsidTr="003B5090">
        <w:trPr>
          <w:trHeight w:val="360"/>
        </w:trPr>
        <w:tc>
          <w:tcPr>
            <w:tcW w:w="5416" w:type="dxa"/>
            <w:shd w:val="clear" w:color="auto" w:fill="auto"/>
            <w:vAlign w:val="center"/>
          </w:tcPr>
          <w:p w:rsidR="00D1356D" w:rsidRPr="00F35A6D" w:rsidRDefault="004A6E5C" w:rsidP="003B5090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DERIVADO DE </w:t>
            </w:r>
            <w:r w:rsidR="00D1356D">
              <w:rPr>
                <w:rFonts w:ascii="Arial Narrow" w:hAnsi="Arial Narrow"/>
                <w:b/>
                <w:sz w:val="20"/>
                <w:szCs w:val="20"/>
              </w:rPr>
              <w:t>LA CONSTRUCCIÓN</w:t>
            </w:r>
          </w:p>
        </w:tc>
        <w:tc>
          <w:tcPr>
            <w:tcW w:w="4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356D" w:rsidRPr="00735F15" w:rsidRDefault="00D1356D" w:rsidP="003B5090">
            <w:pPr>
              <w:pStyle w:val="Prrafodelista"/>
              <w:spacing w:after="0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D1356D" w:rsidRPr="00107052" w:rsidRDefault="00D1356D" w:rsidP="00D1356D">
      <w:pPr>
        <w:pStyle w:val="Prrafodelista"/>
        <w:spacing w:after="0"/>
        <w:ind w:left="0"/>
        <w:jc w:val="both"/>
        <w:rPr>
          <w:rFonts w:ascii="Arial Narrow" w:hAnsi="Arial Narrow"/>
          <w:sz w:val="16"/>
          <w:szCs w:val="20"/>
        </w:rPr>
      </w:pPr>
    </w:p>
    <w:p w:rsidR="003B5090" w:rsidRPr="003773CD" w:rsidRDefault="003B5090" w:rsidP="003B5090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18"/>
          <w:szCs w:val="18"/>
        </w:rPr>
      </w:pPr>
      <w:r w:rsidRPr="003773CD">
        <w:rPr>
          <w:rFonts w:ascii="Arial Narrow" w:hAnsi="Arial Narrow"/>
          <w:b/>
          <w:sz w:val="18"/>
          <w:szCs w:val="18"/>
        </w:rPr>
        <w:t>MEDIDAS PREVENTIVAS Y CORRECTIVAS QUE SERÁN APLICADAS:</w:t>
      </w:r>
    </w:p>
    <w:p w:rsidR="003B5090" w:rsidRPr="001B188F" w:rsidRDefault="003B5090" w:rsidP="003B5090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:rsidR="003B5090" w:rsidRPr="001B188F" w:rsidRDefault="003B5090" w:rsidP="003B5090">
      <w:pPr>
        <w:spacing w:after="0" w:line="480" w:lineRule="auto"/>
        <w:jc w:val="center"/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:rsidR="003B5090" w:rsidRPr="001B188F" w:rsidRDefault="003B5090" w:rsidP="003B5090">
      <w:pPr>
        <w:pStyle w:val="Prrafodelista"/>
        <w:spacing w:after="0" w:line="480" w:lineRule="auto"/>
        <w:ind w:left="0"/>
        <w:jc w:val="center"/>
        <w:rPr>
          <w:rFonts w:ascii="Arial Narrow" w:hAnsi="Arial Narrow"/>
          <w:b/>
          <w:sz w:val="20"/>
          <w:szCs w:val="20"/>
        </w:rPr>
      </w:pPr>
      <w:r w:rsidRPr="001B188F">
        <w:rPr>
          <w:rFonts w:ascii="Arial Narrow" w:hAnsi="Arial Narrow"/>
          <w:b/>
          <w:sz w:val="20"/>
          <w:szCs w:val="20"/>
        </w:rPr>
        <w:t>__________________________________________________________________________________________________</w:t>
      </w:r>
      <w:r>
        <w:rPr>
          <w:rFonts w:ascii="Arial Narrow" w:hAnsi="Arial Narrow"/>
          <w:b/>
          <w:sz w:val="20"/>
          <w:szCs w:val="20"/>
        </w:rPr>
        <w:t>____</w:t>
      </w:r>
    </w:p>
    <w:p w:rsidR="006E7385" w:rsidRPr="00735F15" w:rsidRDefault="00DC4768" w:rsidP="00766E1D">
      <w:pPr>
        <w:pStyle w:val="Prrafodelista"/>
        <w:spacing w:after="0" w:line="480" w:lineRule="auto"/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85463C0">
                <wp:simplePos x="0" y="0"/>
                <wp:positionH relativeFrom="column">
                  <wp:posOffset>-276225</wp:posOffset>
                </wp:positionH>
                <wp:positionV relativeFrom="paragraph">
                  <wp:posOffset>9609455</wp:posOffset>
                </wp:positionV>
                <wp:extent cx="3162300" cy="571500"/>
                <wp:effectExtent l="9525" t="8255" r="9525" b="10795"/>
                <wp:wrapNone/>
                <wp:docPr id="5" name="Rectángulo redondead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C4768" w:rsidRPr="004E65D3" w:rsidRDefault="00DC4768" w:rsidP="00DC4768">
                            <w:pPr>
                              <w:rPr>
                                <w:rFonts w:ascii="Arial Narrow" w:hAnsi="Arial Narrow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E65D3">
                              <w:rPr>
                                <w:rFonts w:ascii="Arial Narrow" w:hAnsi="Arial Narrow"/>
                                <w:b/>
                                <w:color w:val="000000"/>
                                <w:sz w:val="18"/>
                                <w:szCs w:val="18"/>
                              </w:rPr>
                              <w:t>SEÑALE</w:t>
                            </w:r>
                            <w:r w:rsidRPr="004E65D3">
                              <w:rPr>
                                <w:rFonts w:ascii="Arial Narrow" w:hAnsi="Arial Narrow"/>
                                <w:color w:val="000000"/>
                                <w:sz w:val="18"/>
                                <w:szCs w:val="18"/>
                              </w:rPr>
                              <w:t xml:space="preserve"> si se presentan los riesgos descritos, dando el valor indicado. En caso de que alguno no aparezca en el listado, incl</w:t>
                            </w:r>
                            <w:r>
                              <w:rPr>
                                <w:rFonts w:ascii="Arial Narrow" w:hAnsi="Arial Narrow"/>
                                <w:color w:val="000000"/>
                                <w:sz w:val="18"/>
                                <w:szCs w:val="18"/>
                              </w:rPr>
                              <w:t xml:space="preserve">úyalo.  </w:t>
                            </w:r>
                            <w:r w:rsidRPr="004E65D3">
                              <w:rPr>
                                <w:rFonts w:ascii="Arial Narrow" w:hAnsi="Arial Narrow"/>
                                <w:b/>
                                <w:color w:val="000000"/>
                                <w:sz w:val="18"/>
                                <w:szCs w:val="18"/>
                              </w:rPr>
                              <w:t>EN CADA UNO DE LOS APARTADOS QUE CORRESPONDA</w:t>
                            </w:r>
                          </w:p>
                          <w:p w:rsidR="00DC4768" w:rsidRPr="004E65D3" w:rsidRDefault="00DC4768" w:rsidP="00DC4768">
                            <w:pPr>
                              <w:rPr>
                                <w:rFonts w:ascii="Arial Narrow" w:hAnsi="Arial Narrow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DC4768" w:rsidRDefault="00DC4768" w:rsidP="00DC476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ángulo redondeado 5" o:spid="_x0000_s1031" style="position:absolute;margin-left:-21.75pt;margin-top:756.65pt;width:249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" fillcolor="yellow">
                <v:textbox>
                  <w:txbxContent>
                    <w:p w14:paraId="420F4F72" w14:textId="77777777" w:rsidR="00DC4768" w:rsidRPr="004E65D3" w:rsidRDefault="00DC4768" w:rsidP="00DC4768">
                      <w:pPr>
                        <w:rPr>
                          <w:rFonts w:ascii="Arial Narrow" w:hAnsi="Arial Narrow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4E65D3">
                        <w:rPr>
                          <w:rFonts w:ascii="Arial Narrow" w:hAnsi="Arial Narrow"/>
                          <w:b/>
                          <w:color w:val="000000"/>
                          <w:sz w:val="18"/>
                          <w:szCs w:val="18"/>
                        </w:rPr>
                        <w:t>SEÑALE</w:t>
                      </w:r>
                      <w:r w:rsidRPr="004E65D3">
                        <w:rPr>
                          <w:rFonts w:ascii="Arial Narrow" w:hAnsi="Arial Narrow"/>
                          <w:color w:val="000000"/>
                          <w:sz w:val="18"/>
                          <w:szCs w:val="18"/>
                        </w:rPr>
                        <w:t xml:space="preserve"> si se presentan los riesgos descritos, dando el valor indicado. En caso de que alguno no aparezca en el listado, incl</w:t>
                      </w:r>
                      <w:r>
                        <w:rPr>
                          <w:rFonts w:ascii="Arial Narrow" w:hAnsi="Arial Narrow"/>
                          <w:color w:val="000000"/>
                          <w:sz w:val="18"/>
                          <w:szCs w:val="18"/>
                        </w:rPr>
                        <w:t xml:space="preserve">úyalo.  </w:t>
                      </w:r>
                      <w:r w:rsidRPr="004E65D3">
                        <w:rPr>
                          <w:rFonts w:ascii="Arial Narrow" w:hAnsi="Arial Narrow"/>
                          <w:b/>
                          <w:color w:val="000000"/>
                          <w:sz w:val="18"/>
                          <w:szCs w:val="18"/>
                        </w:rPr>
                        <w:t>EN CADA UNO DE LOS APARTADOS QUE CORRESPONDA</w:t>
                      </w:r>
                    </w:p>
                    <w:p w14:paraId="6067B103" w14:textId="77777777" w:rsidR="00DC4768" w:rsidRPr="004E65D3" w:rsidRDefault="00DC4768" w:rsidP="00DC4768">
                      <w:pPr>
                        <w:rPr>
                          <w:rFonts w:ascii="Arial Narrow" w:hAnsi="Arial Narrow"/>
                          <w:color w:val="000000"/>
                          <w:sz w:val="18"/>
                          <w:szCs w:val="18"/>
                        </w:rPr>
                      </w:pPr>
                    </w:p>
                    <w:p w14:paraId="04FEAFD0" w14:textId="77777777" w:rsidR="00DC4768" w:rsidRDefault="00DC4768" w:rsidP="00DC4768"/>
                  </w:txbxContent>
                </v:textbox>
              </v:roundrect>
            </w:pict>
          </mc:Fallback>
        </mc:AlternateConten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4536"/>
        <w:gridCol w:w="284"/>
        <w:gridCol w:w="2693"/>
        <w:gridCol w:w="283"/>
        <w:gridCol w:w="1701"/>
      </w:tblGrid>
      <w:tr w:rsidR="006E7385" w:rsidRPr="00A6763A" w:rsidTr="003B509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20"/>
              </w:rPr>
              <w:t>Nombre y firma de quien elaboró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Firma</w:t>
            </w:r>
          </w:p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Agente Consultor Capacitador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z w:val="18"/>
                <w:szCs w:val="20"/>
              </w:rPr>
            </w:pPr>
            <w:r w:rsidRPr="00A6763A">
              <w:rPr>
                <w:rFonts w:ascii="Arial Narrow" w:hAnsi="Arial Narrow"/>
                <w:b/>
                <w:sz w:val="18"/>
                <w:szCs w:val="20"/>
              </w:rPr>
              <w:t>Fecha</w:t>
            </w:r>
          </w:p>
        </w:tc>
      </w:tr>
      <w:tr w:rsidR="006E7385" w:rsidRPr="00A6763A" w:rsidTr="003B5090">
        <w:tc>
          <w:tcPr>
            <w:tcW w:w="4536" w:type="dxa"/>
            <w:tcBorders>
              <w:top w:val="nil"/>
              <w:left w:val="nil"/>
              <w:right w:val="nil"/>
            </w:tcBorders>
          </w:tcPr>
          <w:p w:rsidR="006E7385" w:rsidRDefault="006E7385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6E7385" w:rsidRPr="00A6763A" w:rsidRDefault="006E7385" w:rsidP="00D90542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D1356D" w:rsidRPr="00735F15" w:rsidRDefault="00D1356D" w:rsidP="006E7385">
      <w:pPr>
        <w:pStyle w:val="Prrafodelista"/>
        <w:spacing w:after="0" w:line="480" w:lineRule="auto"/>
        <w:ind w:left="0"/>
        <w:rPr>
          <w:rFonts w:ascii="Arial Narrow" w:hAnsi="Arial Narrow"/>
          <w:b/>
        </w:rPr>
      </w:pPr>
    </w:p>
    <w:sectPr w:rsidR="00D1356D" w:rsidRPr="00735F15" w:rsidSect="00C8110E">
      <w:footerReference w:type="default" r:id="rId8"/>
      <w:pgSz w:w="12240" w:h="15840" w:code="1"/>
      <w:pgMar w:top="1152" w:right="1152" w:bottom="720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18B" w:rsidRDefault="0084218B" w:rsidP="00454A71">
      <w:pPr>
        <w:spacing w:after="0" w:line="240" w:lineRule="auto"/>
      </w:pPr>
      <w:r>
        <w:separator/>
      </w:r>
    </w:p>
  </w:endnote>
  <w:endnote w:type="continuationSeparator" w:id="0">
    <w:p w:rsidR="0084218B" w:rsidRDefault="0084218B" w:rsidP="0045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889" w:rsidRPr="00ED6889" w:rsidRDefault="00ED6889" w:rsidP="00ED6889">
    <w:pPr>
      <w:pStyle w:val="Piedepgina"/>
      <w:tabs>
        <w:tab w:val="left" w:pos="5595"/>
        <w:tab w:val="right" w:pos="9936"/>
      </w:tabs>
      <w:jc w:val="both"/>
      <w:rPr>
        <w:rFonts w:ascii="Arial" w:hAnsi="Arial" w:cs="Arial"/>
        <w:b/>
        <w:sz w:val="16"/>
        <w:lang w:val="es-MX"/>
      </w:rPr>
    </w:pPr>
    <w:r>
      <w:rPr>
        <w:rFonts w:ascii="Arial Narrow" w:hAnsi="Arial Narrow"/>
        <w:b/>
        <w:sz w:val="18"/>
        <w:szCs w:val="24"/>
      </w:rPr>
      <w:tab/>
    </w:r>
    <w:r>
      <w:rPr>
        <w:rFonts w:ascii="Arial Narrow" w:hAnsi="Arial Narrow"/>
        <w:b/>
        <w:sz w:val="18"/>
        <w:szCs w:val="24"/>
      </w:rPr>
      <w:tab/>
    </w:r>
    <w:r>
      <w:rPr>
        <w:rFonts w:ascii="Arial Narrow" w:hAnsi="Arial Narrow"/>
        <w:b/>
        <w:sz w:val="18"/>
        <w:szCs w:val="24"/>
      </w:rPr>
      <w:tab/>
    </w:r>
    <w:r w:rsidRPr="00ED6889">
      <w:rPr>
        <w:rFonts w:ascii="Arial" w:hAnsi="Arial" w:cs="Arial"/>
        <w:b/>
        <w:sz w:val="18"/>
        <w:szCs w:val="24"/>
      </w:rPr>
      <w:t>5.4</w:t>
    </w:r>
    <w:r w:rsidRPr="00ED6889">
      <w:rPr>
        <w:rFonts w:ascii="Arial" w:hAnsi="Arial" w:cs="Arial"/>
        <w:b/>
        <w:sz w:val="18"/>
        <w:szCs w:val="24"/>
      </w:rPr>
      <w:t xml:space="preserve"> Análisis </w:t>
    </w:r>
    <w:proofErr w:type="spellStart"/>
    <w:r w:rsidRPr="00ED6889">
      <w:rPr>
        <w:rFonts w:ascii="Arial" w:hAnsi="Arial" w:cs="Arial"/>
        <w:b/>
        <w:sz w:val="18"/>
        <w:szCs w:val="24"/>
        <w:lang w:val="es-MX"/>
      </w:rPr>
      <w:t>d</w:t>
    </w:r>
    <w:r w:rsidRPr="00ED6889">
      <w:rPr>
        <w:rFonts w:ascii="Arial" w:hAnsi="Arial" w:cs="Arial"/>
        <w:b/>
        <w:sz w:val="18"/>
        <w:szCs w:val="24"/>
      </w:rPr>
      <w:t>e</w:t>
    </w:r>
    <w:proofErr w:type="spellEnd"/>
    <w:r w:rsidRPr="00ED6889">
      <w:rPr>
        <w:rFonts w:ascii="Arial" w:hAnsi="Arial" w:cs="Arial"/>
        <w:b/>
        <w:sz w:val="18"/>
        <w:szCs w:val="24"/>
      </w:rPr>
      <w:t xml:space="preserve"> Riesgos Internos</w:t>
    </w:r>
    <w:r w:rsidRPr="00ED6889">
      <w:rPr>
        <w:rFonts w:ascii="Arial" w:hAnsi="Arial" w:cs="Arial"/>
        <w:b/>
        <w:sz w:val="18"/>
        <w:szCs w:val="24"/>
        <w:lang w:val="es-MX"/>
      </w:rPr>
      <w:t>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18B" w:rsidRDefault="0084218B" w:rsidP="00454A71">
      <w:pPr>
        <w:spacing w:after="0" w:line="240" w:lineRule="auto"/>
      </w:pPr>
      <w:r>
        <w:separator/>
      </w:r>
    </w:p>
  </w:footnote>
  <w:footnote w:type="continuationSeparator" w:id="0">
    <w:p w:rsidR="0084218B" w:rsidRDefault="0084218B" w:rsidP="00454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2654"/>
    <w:multiLevelType w:val="multilevel"/>
    <w:tmpl w:val="1F429914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"/>
      <w:lvlJc w:val="left"/>
      <w:pPr>
        <w:ind w:left="436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796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796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156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156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516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516" w:hanging="1440"/>
      </w:pPr>
      <w:rPr>
        <w:rFonts w:hint="default"/>
        <w:sz w:val="16"/>
      </w:rPr>
    </w:lvl>
  </w:abstractNum>
  <w:abstractNum w:abstractNumId="1" w15:restartNumberingAfterBreak="0">
    <w:nsid w:val="036D2647"/>
    <w:multiLevelType w:val="hybridMultilevel"/>
    <w:tmpl w:val="38CA2A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32F46"/>
    <w:multiLevelType w:val="multilevel"/>
    <w:tmpl w:val="1F429914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"/>
      <w:lvlJc w:val="left"/>
      <w:pPr>
        <w:ind w:left="436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796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796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156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156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516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516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516" w:hanging="1440"/>
      </w:pPr>
      <w:rPr>
        <w:rFonts w:hint="default"/>
        <w:sz w:val="16"/>
      </w:rPr>
    </w:lvl>
  </w:abstractNum>
  <w:abstractNum w:abstractNumId="3" w15:restartNumberingAfterBreak="0">
    <w:nsid w:val="09577134"/>
    <w:multiLevelType w:val="multilevel"/>
    <w:tmpl w:val="8206C6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1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1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1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16"/>
      </w:rPr>
    </w:lvl>
  </w:abstractNum>
  <w:abstractNum w:abstractNumId="4" w15:restartNumberingAfterBreak="0">
    <w:nsid w:val="1D707F5C"/>
    <w:multiLevelType w:val="hybridMultilevel"/>
    <w:tmpl w:val="8D9861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9265C"/>
    <w:multiLevelType w:val="hybridMultilevel"/>
    <w:tmpl w:val="84AC2A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F61AE"/>
    <w:multiLevelType w:val="hybridMultilevel"/>
    <w:tmpl w:val="1C1473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972B4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8E53466"/>
    <w:multiLevelType w:val="multilevel"/>
    <w:tmpl w:val="D7F6B3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520D93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36E424C"/>
    <w:multiLevelType w:val="hybridMultilevel"/>
    <w:tmpl w:val="2B0E0A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A733F"/>
    <w:multiLevelType w:val="multilevel"/>
    <w:tmpl w:val="E2E2A6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9E"/>
    <w:rsid w:val="00001168"/>
    <w:rsid w:val="0001724A"/>
    <w:rsid w:val="0002080C"/>
    <w:rsid w:val="00025930"/>
    <w:rsid w:val="00053974"/>
    <w:rsid w:val="00066960"/>
    <w:rsid w:val="00077059"/>
    <w:rsid w:val="00082150"/>
    <w:rsid w:val="000D2383"/>
    <w:rsid w:val="000E6C80"/>
    <w:rsid w:val="00101066"/>
    <w:rsid w:val="00107052"/>
    <w:rsid w:val="00111E8C"/>
    <w:rsid w:val="00114C46"/>
    <w:rsid w:val="001305BD"/>
    <w:rsid w:val="00140622"/>
    <w:rsid w:val="00143CEC"/>
    <w:rsid w:val="00145693"/>
    <w:rsid w:val="00165330"/>
    <w:rsid w:val="00165FE8"/>
    <w:rsid w:val="001740B0"/>
    <w:rsid w:val="001840DA"/>
    <w:rsid w:val="00184216"/>
    <w:rsid w:val="001959A7"/>
    <w:rsid w:val="001A04E1"/>
    <w:rsid w:val="001A45A5"/>
    <w:rsid w:val="001C4B79"/>
    <w:rsid w:val="001D740F"/>
    <w:rsid w:val="001E1BB0"/>
    <w:rsid w:val="001E6F9D"/>
    <w:rsid w:val="001F6A96"/>
    <w:rsid w:val="00203384"/>
    <w:rsid w:val="00215406"/>
    <w:rsid w:val="00216BAE"/>
    <w:rsid w:val="00223001"/>
    <w:rsid w:val="00223500"/>
    <w:rsid w:val="00233A03"/>
    <w:rsid w:val="0023539E"/>
    <w:rsid w:val="002361AB"/>
    <w:rsid w:val="00240168"/>
    <w:rsid w:val="00240ED7"/>
    <w:rsid w:val="002447CF"/>
    <w:rsid w:val="00244ADC"/>
    <w:rsid w:val="002555B3"/>
    <w:rsid w:val="00257ABE"/>
    <w:rsid w:val="0026039D"/>
    <w:rsid w:val="00262C7A"/>
    <w:rsid w:val="002744E3"/>
    <w:rsid w:val="00280668"/>
    <w:rsid w:val="00281085"/>
    <w:rsid w:val="0029031B"/>
    <w:rsid w:val="0029386D"/>
    <w:rsid w:val="0029675A"/>
    <w:rsid w:val="002A0EF1"/>
    <w:rsid w:val="002A1F09"/>
    <w:rsid w:val="002A67E1"/>
    <w:rsid w:val="002A7FCF"/>
    <w:rsid w:val="002D2A1B"/>
    <w:rsid w:val="002E0B97"/>
    <w:rsid w:val="002E24FF"/>
    <w:rsid w:val="002F6FC0"/>
    <w:rsid w:val="0031082C"/>
    <w:rsid w:val="003170A4"/>
    <w:rsid w:val="003354FA"/>
    <w:rsid w:val="0033740B"/>
    <w:rsid w:val="00350FED"/>
    <w:rsid w:val="00353FF0"/>
    <w:rsid w:val="00357F61"/>
    <w:rsid w:val="00395C6B"/>
    <w:rsid w:val="003B5090"/>
    <w:rsid w:val="003C1869"/>
    <w:rsid w:val="003E0570"/>
    <w:rsid w:val="003E6952"/>
    <w:rsid w:val="003F599D"/>
    <w:rsid w:val="003F7603"/>
    <w:rsid w:val="00410502"/>
    <w:rsid w:val="0042037D"/>
    <w:rsid w:val="004207BF"/>
    <w:rsid w:val="00445EA4"/>
    <w:rsid w:val="004514BA"/>
    <w:rsid w:val="0045254D"/>
    <w:rsid w:val="00454A71"/>
    <w:rsid w:val="0047082E"/>
    <w:rsid w:val="00473BC1"/>
    <w:rsid w:val="00476107"/>
    <w:rsid w:val="00481939"/>
    <w:rsid w:val="00483DE7"/>
    <w:rsid w:val="00487339"/>
    <w:rsid w:val="004A0F20"/>
    <w:rsid w:val="004A6E5C"/>
    <w:rsid w:val="004C43FC"/>
    <w:rsid w:val="004C6045"/>
    <w:rsid w:val="004E0763"/>
    <w:rsid w:val="004E65D3"/>
    <w:rsid w:val="004E67D3"/>
    <w:rsid w:val="004F4A78"/>
    <w:rsid w:val="00501C17"/>
    <w:rsid w:val="00503F15"/>
    <w:rsid w:val="005300F8"/>
    <w:rsid w:val="00532E5C"/>
    <w:rsid w:val="0055446A"/>
    <w:rsid w:val="00556944"/>
    <w:rsid w:val="0058039E"/>
    <w:rsid w:val="00585713"/>
    <w:rsid w:val="0059382A"/>
    <w:rsid w:val="005A1238"/>
    <w:rsid w:val="005A244F"/>
    <w:rsid w:val="005A5C15"/>
    <w:rsid w:val="005B4388"/>
    <w:rsid w:val="005C177B"/>
    <w:rsid w:val="005D0BF7"/>
    <w:rsid w:val="005D4E40"/>
    <w:rsid w:val="005D57E0"/>
    <w:rsid w:val="005E58DA"/>
    <w:rsid w:val="005F4F51"/>
    <w:rsid w:val="00606C42"/>
    <w:rsid w:val="00612725"/>
    <w:rsid w:val="00616E53"/>
    <w:rsid w:val="00623251"/>
    <w:rsid w:val="00626517"/>
    <w:rsid w:val="006603B9"/>
    <w:rsid w:val="0066362A"/>
    <w:rsid w:val="0067578D"/>
    <w:rsid w:val="00676DAA"/>
    <w:rsid w:val="006817A5"/>
    <w:rsid w:val="006846FC"/>
    <w:rsid w:val="00694EAD"/>
    <w:rsid w:val="006A0205"/>
    <w:rsid w:val="006A5818"/>
    <w:rsid w:val="006B6A06"/>
    <w:rsid w:val="006D6381"/>
    <w:rsid w:val="006E7385"/>
    <w:rsid w:val="007018D7"/>
    <w:rsid w:val="0070436C"/>
    <w:rsid w:val="00710009"/>
    <w:rsid w:val="0071112C"/>
    <w:rsid w:val="00712184"/>
    <w:rsid w:val="00730CB5"/>
    <w:rsid w:val="007356F9"/>
    <w:rsid w:val="00740A93"/>
    <w:rsid w:val="00757ABC"/>
    <w:rsid w:val="00766E1D"/>
    <w:rsid w:val="00767EA7"/>
    <w:rsid w:val="007773C1"/>
    <w:rsid w:val="00777A59"/>
    <w:rsid w:val="0078319F"/>
    <w:rsid w:val="0079211D"/>
    <w:rsid w:val="007C4646"/>
    <w:rsid w:val="007D013A"/>
    <w:rsid w:val="007D1D1A"/>
    <w:rsid w:val="007E7F4F"/>
    <w:rsid w:val="007F0CEA"/>
    <w:rsid w:val="007F1BEC"/>
    <w:rsid w:val="007F28CE"/>
    <w:rsid w:val="007F7561"/>
    <w:rsid w:val="007F77A5"/>
    <w:rsid w:val="00810D0B"/>
    <w:rsid w:val="00821E45"/>
    <w:rsid w:val="008249B6"/>
    <w:rsid w:val="0083182E"/>
    <w:rsid w:val="00840097"/>
    <w:rsid w:val="0084218B"/>
    <w:rsid w:val="008441E7"/>
    <w:rsid w:val="008508CE"/>
    <w:rsid w:val="008554D7"/>
    <w:rsid w:val="00855523"/>
    <w:rsid w:val="00865CEE"/>
    <w:rsid w:val="00871C64"/>
    <w:rsid w:val="008761F6"/>
    <w:rsid w:val="0088355F"/>
    <w:rsid w:val="008A1D7F"/>
    <w:rsid w:val="008A7AC2"/>
    <w:rsid w:val="008B0FE7"/>
    <w:rsid w:val="008B6752"/>
    <w:rsid w:val="008C0EA5"/>
    <w:rsid w:val="008C199C"/>
    <w:rsid w:val="008C76FA"/>
    <w:rsid w:val="008E0916"/>
    <w:rsid w:val="008E7912"/>
    <w:rsid w:val="008F4418"/>
    <w:rsid w:val="0090195E"/>
    <w:rsid w:val="009029B8"/>
    <w:rsid w:val="00904BEF"/>
    <w:rsid w:val="0090502E"/>
    <w:rsid w:val="00906E67"/>
    <w:rsid w:val="009235E6"/>
    <w:rsid w:val="00950618"/>
    <w:rsid w:val="009538A9"/>
    <w:rsid w:val="00961333"/>
    <w:rsid w:val="00973273"/>
    <w:rsid w:val="00981F7C"/>
    <w:rsid w:val="00997AD1"/>
    <w:rsid w:val="009A047A"/>
    <w:rsid w:val="009A1A5D"/>
    <w:rsid w:val="009B1065"/>
    <w:rsid w:val="009C3221"/>
    <w:rsid w:val="009C6151"/>
    <w:rsid w:val="009D3F3A"/>
    <w:rsid w:val="009D444D"/>
    <w:rsid w:val="009E0D03"/>
    <w:rsid w:val="00A07727"/>
    <w:rsid w:val="00A11D49"/>
    <w:rsid w:val="00A22063"/>
    <w:rsid w:val="00A2477E"/>
    <w:rsid w:val="00A3086B"/>
    <w:rsid w:val="00A3159A"/>
    <w:rsid w:val="00A32A8D"/>
    <w:rsid w:val="00A46A11"/>
    <w:rsid w:val="00A62683"/>
    <w:rsid w:val="00A633F2"/>
    <w:rsid w:val="00A73938"/>
    <w:rsid w:val="00A7574D"/>
    <w:rsid w:val="00A75B0F"/>
    <w:rsid w:val="00A86BA5"/>
    <w:rsid w:val="00AA17A9"/>
    <w:rsid w:val="00AA4063"/>
    <w:rsid w:val="00AB3819"/>
    <w:rsid w:val="00AB4B9A"/>
    <w:rsid w:val="00AC55BC"/>
    <w:rsid w:val="00AE386A"/>
    <w:rsid w:val="00AE79ED"/>
    <w:rsid w:val="00AF1857"/>
    <w:rsid w:val="00AF2124"/>
    <w:rsid w:val="00AF2217"/>
    <w:rsid w:val="00AF5342"/>
    <w:rsid w:val="00B12BEF"/>
    <w:rsid w:val="00B21A41"/>
    <w:rsid w:val="00B26C92"/>
    <w:rsid w:val="00B33853"/>
    <w:rsid w:val="00B43905"/>
    <w:rsid w:val="00B507CD"/>
    <w:rsid w:val="00B55046"/>
    <w:rsid w:val="00B67584"/>
    <w:rsid w:val="00B76FC4"/>
    <w:rsid w:val="00B77CE5"/>
    <w:rsid w:val="00B92E5B"/>
    <w:rsid w:val="00B976A8"/>
    <w:rsid w:val="00BA0582"/>
    <w:rsid w:val="00BA2EC5"/>
    <w:rsid w:val="00BA485C"/>
    <w:rsid w:val="00BB255C"/>
    <w:rsid w:val="00BB34EE"/>
    <w:rsid w:val="00BE1D7B"/>
    <w:rsid w:val="00BF3C6B"/>
    <w:rsid w:val="00BF419F"/>
    <w:rsid w:val="00BF57A7"/>
    <w:rsid w:val="00BF7AC4"/>
    <w:rsid w:val="00C04F7B"/>
    <w:rsid w:val="00C07413"/>
    <w:rsid w:val="00C17D07"/>
    <w:rsid w:val="00C30FB0"/>
    <w:rsid w:val="00C53CC8"/>
    <w:rsid w:val="00C56231"/>
    <w:rsid w:val="00C74DE8"/>
    <w:rsid w:val="00C8110E"/>
    <w:rsid w:val="00CB2D8C"/>
    <w:rsid w:val="00CD3BD7"/>
    <w:rsid w:val="00CD7E2A"/>
    <w:rsid w:val="00CF211F"/>
    <w:rsid w:val="00CF2CE6"/>
    <w:rsid w:val="00D013DA"/>
    <w:rsid w:val="00D1356D"/>
    <w:rsid w:val="00D13A75"/>
    <w:rsid w:val="00D1574F"/>
    <w:rsid w:val="00D24816"/>
    <w:rsid w:val="00D308A8"/>
    <w:rsid w:val="00D35764"/>
    <w:rsid w:val="00D362FA"/>
    <w:rsid w:val="00D377D6"/>
    <w:rsid w:val="00D407AF"/>
    <w:rsid w:val="00D43C8F"/>
    <w:rsid w:val="00D617A6"/>
    <w:rsid w:val="00D625E6"/>
    <w:rsid w:val="00D64432"/>
    <w:rsid w:val="00D7095B"/>
    <w:rsid w:val="00D84D4F"/>
    <w:rsid w:val="00D85271"/>
    <w:rsid w:val="00DA5CA9"/>
    <w:rsid w:val="00DA76E7"/>
    <w:rsid w:val="00DC4768"/>
    <w:rsid w:val="00DF3A9E"/>
    <w:rsid w:val="00DF4004"/>
    <w:rsid w:val="00E06EFC"/>
    <w:rsid w:val="00E15869"/>
    <w:rsid w:val="00E21C15"/>
    <w:rsid w:val="00E23608"/>
    <w:rsid w:val="00E249FD"/>
    <w:rsid w:val="00E37503"/>
    <w:rsid w:val="00E4281C"/>
    <w:rsid w:val="00E4597C"/>
    <w:rsid w:val="00E54AAF"/>
    <w:rsid w:val="00E560A2"/>
    <w:rsid w:val="00E56B14"/>
    <w:rsid w:val="00E6166C"/>
    <w:rsid w:val="00E67AC8"/>
    <w:rsid w:val="00E75D5A"/>
    <w:rsid w:val="00E765F0"/>
    <w:rsid w:val="00E77A2D"/>
    <w:rsid w:val="00E90732"/>
    <w:rsid w:val="00ED6889"/>
    <w:rsid w:val="00EE55B3"/>
    <w:rsid w:val="00EE6E43"/>
    <w:rsid w:val="00EF77E9"/>
    <w:rsid w:val="00F12D61"/>
    <w:rsid w:val="00F130CF"/>
    <w:rsid w:val="00F146DE"/>
    <w:rsid w:val="00F20CEB"/>
    <w:rsid w:val="00F25722"/>
    <w:rsid w:val="00F31C3B"/>
    <w:rsid w:val="00F33A68"/>
    <w:rsid w:val="00F359B8"/>
    <w:rsid w:val="00F36605"/>
    <w:rsid w:val="00F44BF8"/>
    <w:rsid w:val="00F61E03"/>
    <w:rsid w:val="00F86A1D"/>
    <w:rsid w:val="00F86B96"/>
    <w:rsid w:val="00FB1564"/>
    <w:rsid w:val="00FB7EA7"/>
    <w:rsid w:val="00FD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C5D06"/>
  <w15:chartTrackingRefBased/>
  <w15:docId w15:val="{C221DD06-9721-42CD-9061-AB68A9BF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418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353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23539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454A71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454A7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454A71"/>
    <w:rPr>
      <w:sz w:val="22"/>
      <w:szCs w:val="22"/>
    </w:rPr>
  </w:style>
  <w:style w:type="table" w:styleId="Cuadrculaclara-nfasis1">
    <w:name w:val="Light Grid Accent 1"/>
    <w:basedOn w:val="Tablanormal"/>
    <w:uiPriority w:val="62"/>
    <w:rsid w:val="006B6A0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inespaciado">
    <w:name w:val="No Spacing"/>
    <w:uiPriority w:val="1"/>
    <w:qFormat/>
    <w:rsid w:val="00904BEF"/>
    <w:rPr>
      <w:sz w:val="22"/>
      <w:szCs w:val="22"/>
      <w:lang w:val="en-U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3221"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TextodegloboCar">
    <w:name w:val="Texto de globo Car"/>
    <w:link w:val="Textodeglobo"/>
    <w:uiPriority w:val="99"/>
    <w:semiHidden/>
    <w:rsid w:val="009C3221"/>
    <w:rPr>
      <w:rFonts w:ascii="Segoe UI" w:hAnsi="Segoe UI" w:cs="Segoe UI"/>
      <w:sz w:val="18"/>
      <w:szCs w:val="18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A45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A45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A45A5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45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45A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9E78D-178F-4B22-9F0E-D4EEB3C3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PARA LA IDENTIFICACIÓN Y ANÁLISIS DE RIESGOS INTERNOS</vt:lpstr>
    </vt:vector>
  </TitlesOfParts>
  <Company>Hewlett-Packard Company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PARA LA IDENTIFICACIÓN Y ANÁLISIS DE RIESGOS INTERNOS</dc:title>
  <dc:subject/>
  <dc:creator>IT Depc</dc:creator>
  <cp:keywords/>
  <dc:description/>
  <cp:lastModifiedBy>IT Depc</cp:lastModifiedBy>
  <cp:revision>3</cp:revision>
  <cp:lastPrinted>2019-04-02T16:50:00Z</cp:lastPrinted>
  <dcterms:created xsi:type="dcterms:W3CDTF">2020-09-04T20:52:00Z</dcterms:created>
  <dcterms:modified xsi:type="dcterms:W3CDTF">2021-01-04T05:51:00Z</dcterms:modified>
</cp:coreProperties>
</file>